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6F" w:rsidRDefault="00F3526F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3526F">
        <w:rPr>
          <w:rFonts w:ascii="Times New Roman" w:hAnsi="Times New Roman"/>
          <w:b/>
          <w:sz w:val="24"/>
          <w:szCs w:val="24"/>
        </w:rPr>
        <w:t>РОССИЙСКАЯ</w:t>
      </w:r>
      <w:r>
        <w:rPr>
          <w:rFonts w:ascii="Times New Roman" w:hAnsi="Times New Roman"/>
          <w:b/>
          <w:sz w:val="24"/>
          <w:szCs w:val="24"/>
        </w:rPr>
        <w:t xml:space="preserve"> ФЕДЕРАЦИЯ</w:t>
      </w:r>
    </w:p>
    <w:p w:rsidR="00F3526F" w:rsidRDefault="00F3526F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КУРГАНСКАЯ</w:t>
      </w:r>
      <w:r w:rsidR="00113972">
        <w:rPr>
          <w:rFonts w:ascii="Times New Roman" w:hAnsi="Times New Roman"/>
          <w:b/>
          <w:sz w:val="24"/>
          <w:szCs w:val="24"/>
        </w:rPr>
        <w:t xml:space="preserve"> ОБЛАСТЬ</w:t>
      </w: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ПРИТОБОЛЬНЫЙ РАЙОН</w:t>
      </w: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БОРОВЛЯНСКИЙ  СЕЛЬСОВЕТ</w:t>
      </w: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БОРОВЛЯНСКОГО СЕЛЬСОВЕТА</w:t>
      </w: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3972" w:rsidRDefault="00113972" w:rsidP="00F3526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13972" w:rsidRDefault="003515BD" w:rsidP="0011397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13972">
        <w:rPr>
          <w:rFonts w:ascii="Times New Roman" w:hAnsi="Times New Roman"/>
          <w:sz w:val="24"/>
          <w:szCs w:val="24"/>
        </w:rPr>
        <w:t>т 30.05.2019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</w:t>
      </w:r>
      <w:r w:rsidR="00A70C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515BD">
        <w:rPr>
          <w:rFonts w:ascii="Times New Roman" w:hAnsi="Times New Roman"/>
          <w:b/>
          <w:sz w:val="24"/>
          <w:szCs w:val="24"/>
        </w:rPr>
        <w:t>№ 8</w:t>
      </w:r>
    </w:p>
    <w:p w:rsidR="003515BD" w:rsidRDefault="00A05D5B" w:rsidP="00A05D5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Боровлянка</w:t>
      </w:r>
    </w:p>
    <w:p w:rsidR="00A70C46" w:rsidRDefault="00A70C46" w:rsidP="00A05D5B">
      <w:pPr>
        <w:pStyle w:val="a4"/>
        <w:rPr>
          <w:rFonts w:ascii="Times New Roman" w:hAnsi="Times New Roman"/>
          <w:sz w:val="24"/>
          <w:szCs w:val="24"/>
        </w:rPr>
      </w:pPr>
    </w:p>
    <w:p w:rsidR="00A05D5B" w:rsidRDefault="00A05D5B" w:rsidP="003515B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515BD" w:rsidRDefault="00A05D5B" w:rsidP="00A70C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515BD">
        <w:rPr>
          <w:rFonts w:ascii="Times New Roman" w:hAnsi="Times New Roman"/>
          <w:b/>
          <w:sz w:val="24"/>
          <w:szCs w:val="24"/>
        </w:rPr>
        <w:t>б утверждении Положения о порядке предоставления в прокуратуру</w:t>
      </w:r>
      <w:r w:rsidR="00A70C46">
        <w:rPr>
          <w:rFonts w:ascii="Times New Roman" w:hAnsi="Times New Roman"/>
          <w:b/>
          <w:sz w:val="24"/>
          <w:szCs w:val="24"/>
        </w:rPr>
        <w:t xml:space="preserve"> </w:t>
      </w:r>
      <w:r w:rsidR="003515BD">
        <w:rPr>
          <w:rFonts w:ascii="Times New Roman" w:hAnsi="Times New Roman"/>
          <w:b/>
          <w:sz w:val="24"/>
          <w:szCs w:val="24"/>
        </w:rPr>
        <w:t>района принятых нормативных правовых</w:t>
      </w:r>
      <w:r>
        <w:rPr>
          <w:rFonts w:ascii="Times New Roman" w:hAnsi="Times New Roman"/>
          <w:b/>
          <w:sz w:val="24"/>
          <w:szCs w:val="24"/>
        </w:rPr>
        <w:t xml:space="preserve"> актов (правовых актов) и</w:t>
      </w:r>
      <w:r w:rsidR="00A70C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проектов нормативных правовых актов для проведения правовой </w:t>
      </w:r>
      <w:proofErr w:type="spellStart"/>
      <w:r>
        <w:rPr>
          <w:rFonts w:ascii="Times New Roman" w:hAnsi="Times New Roman"/>
          <w:b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экспертизы</w:t>
      </w:r>
    </w:p>
    <w:p w:rsidR="00A05D5B" w:rsidRPr="003515BD" w:rsidRDefault="00A05D5B" w:rsidP="00A70C4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B60D1" w:rsidRPr="00774368" w:rsidRDefault="00A70C46" w:rsidP="007B60D1">
      <w:pPr>
        <w:jc w:val="both"/>
      </w:pPr>
      <w:r>
        <w:t xml:space="preserve">        </w:t>
      </w:r>
      <w:r w:rsidR="007B60D1">
        <w:t xml:space="preserve"> </w:t>
      </w:r>
      <w:r w:rsidR="00B6794D">
        <w:t xml:space="preserve">Руководствуясь Федеральным законом </w:t>
      </w:r>
      <w:r w:rsidR="007B60D1" w:rsidRPr="00612DF1">
        <w:t xml:space="preserve"> </w:t>
      </w:r>
      <w:r w:rsidR="007B60D1" w:rsidRPr="00774368">
        <w:t xml:space="preserve">от </w:t>
      </w:r>
      <w:r w:rsidR="00B6794D">
        <w:t xml:space="preserve">6 октября </w:t>
      </w:r>
      <w:r w:rsidR="007B60D1" w:rsidRPr="00774368">
        <w:t xml:space="preserve">2003 </w:t>
      </w:r>
      <w:r w:rsidR="00B6794D">
        <w:t>года</w:t>
      </w:r>
      <w:r w:rsidR="007B60D1">
        <w:t xml:space="preserve"> </w:t>
      </w:r>
      <w:hyperlink r:id="rId6" w:history="1">
        <w:r w:rsidR="007B60D1" w:rsidRPr="00612DF1">
          <w:rPr>
            <w:rStyle w:val="a3"/>
            <w:color w:val="auto"/>
            <w:u w:val="none"/>
          </w:rPr>
          <w:t>№ 131-ФЗ</w:t>
        </w:r>
      </w:hyperlink>
      <w:r w:rsidR="007B60D1">
        <w:t xml:space="preserve"> </w:t>
      </w:r>
      <w:r w:rsidR="007B60D1" w:rsidRPr="00774368">
        <w:t>«Об общих принципах организации местного самоуправления в Российской Федерации»,</w:t>
      </w:r>
      <w:r w:rsidR="007B60D1">
        <w:t xml:space="preserve"> </w:t>
      </w:r>
      <w:r w:rsidR="00B6794D">
        <w:t xml:space="preserve">в целях реализации  положений Федерального законно от 17 июля 2009 года № 172-ФЗ «Об </w:t>
      </w:r>
      <w:proofErr w:type="spellStart"/>
      <w:r w:rsidR="00B6794D">
        <w:t>антикорупционной</w:t>
      </w:r>
      <w:proofErr w:type="spellEnd"/>
      <w:r w:rsidR="00B6794D">
        <w:t xml:space="preserve"> экспертизе нормативных правовых актов и проектов нормативных правовых актов», статьей 9.1. Федерального закона от 17 января 1992 года № 2202-1 «О прокуратуре Российской Федерации</w:t>
      </w:r>
      <w:r>
        <w:t>»</w:t>
      </w:r>
      <w:r w:rsidR="00B6794D">
        <w:t xml:space="preserve">, Уставом  </w:t>
      </w:r>
      <w:r>
        <w:t>Боровлян</w:t>
      </w:r>
      <w:r w:rsidR="00B6794D">
        <w:t xml:space="preserve">ского сельсовета, Администрация </w:t>
      </w:r>
      <w:r>
        <w:t>Боровлянск</w:t>
      </w:r>
      <w:r w:rsidR="00B6794D">
        <w:t xml:space="preserve">ого сельсовета  </w:t>
      </w:r>
    </w:p>
    <w:p w:rsidR="007B60D1" w:rsidRPr="00774368" w:rsidRDefault="007B60D1" w:rsidP="007B60D1">
      <w:r>
        <w:t xml:space="preserve">         </w:t>
      </w:r>
      <w:r w:rsidRPr="00612DF1">
        <w:t>ПОСТАНОВЛЯЕТ</w:t>
      </w:r>
      <w:r w:rsidRPr="00774368">
        <w:t>:</w:t>
      </w:r>
    </w:p>
    <w:p w:rsidR="003338B0" w:rsidRPr="00B6794D" w:rsidRDefault="003338B0" w:rsidP="00B6794D">
      <w:pPr>
        <w:jc w:val="both"/>
      </w:pPr>
      <w:r>
        <w:t xml:space="preserve">         1. </w:t>
      </w:r>
      <w:r w:rsidR="007B60D1" w:rsidRPr="00D72DD3">
        <w:t xml:space="preserve">Утвердить </w:t>
      </w:r>
      <w:r w:rsidR="00B6794D">
        <w:t xml:space="preserve">Положение </w:t>
      </w:r>
      <w:r w:rsidR="00B6794D" w:rsidRPr="00B6794D">
        <w:t xml:space="preserve">«О порядке предоставления в прокуратуру района принятых нормативных правовых  актов (правовых актов) и проектов нормативных правовых актов для проведения правовой и </w:t>
      </w:r>
      <w:proofErr w:type="spellStart"/>
      <w:r w:rsidR="00B6794D" w:rsidRPr="00B6794D">
        <w:t>антикоррупционной</w:t>
      </w:r>
      <w:proofErr w:type="spellEnd"/>
      <w:r w:rsidR="00B6794D" w:rsidRPr="00B6794D">
        <w:t xml:space="preserve"> экспертизы»</w:t>
      </w:r>
      <w:r w:rsidR="00B6794D">
        <w:t xml:space="preserve"> согласно приложению к </w:t>
      </w:r>
      <w:r w:rsidR="008C1C21">
        <w:t xml:space="preserve"> настоящему </w:t>
      </w:r>
      <w:r w:rsidR="00B6794D">
        <w:t xml:space="preserve">постановлению. </w:t>
      </w:r>
    </w:p>
    <w:p w:rsidR="007B60D1" w:rsidRPr="00D72DD3" w:rsidRDefault="007B60D1" w:rsidP="007B60D1">
      <w:pPr>
        <w:jc w:val="both"/>
      </w:pPr>
      <w:r>
        <w:t xml:space="preserve">        </w:t>
      </w:r>
      <w:r w:rsidR="003338B0">
        <w:t xml:space="preserve"> </w:t>
      </w:r>
      <w:r w:rsidR="00B6794D">
        <w:t>2</w:t>
      </w:r>
      <w:r w:rsidRPr="00D72DD3">
        <w:t xml:space="preserve">. Настоящие </w:t>
      </w:r>
      <w:r>
        <w:t>постановление</w:t>
      </w:r>
      <w:r w:rsidRPr="00D72DD3">
        <w:t xml:space="preserve"> </w:t>
      </w:r>
      <w:r w:rsidR="00C67E52">
        <w:t xml:space="preserve">вступает в силу со дня его </w:t>
      </w:r>
      <w:r w:rsidR="00A70C46">
        <w:t xml:space="preserve"> обнародования на информационных стендах в с. Боровлянка, с. Притобольное, д. Мочалово, д. </w:t>
      </w:r>
      <w:proofErr w:type="gramStart"/>
      <w:r w:rsidR="00A70C46">
        <w:t>Ясная</w:t>
      </w:r>
      <w:proofErr w:type="gramEnd"/>
      <w:r w:rsidR="00A70C46">
        <w:t>.</w:t>
      </w:r>
    </w:p>
    <w:p w:rsidR="007B60D1" w:rsidRPr="00D72DD3" w:rsidRDefault="007B60D1" w:rsidP="007B60D1">
      <w:pPr>
        <w:jc w:val="both"/>
      </w:pPr>
      <w:r w:rsidRPr="00D72DD3">
        <w:t xml:space="preserve">      </w:t>
      </w:r>
      <w:r w:rsidR="00DF61C0">
        <w:t xml:space="preserve"> </w:t>
      </w:r>
      <w:r w:rsidR="003338B0">
        <w:t xml:space="preserve">  </w:t>
      </w:r>
      <w:r w:rsidR="00B6794D">
        <w:t>3</w:t>
      </w:r>
      <w:r w:rsidRPr="00D72DD3">
        <w:t xml:space="preserve">. </w:t>
      </w:r>
      <w:proofErr w:type="gramStart"/>
      <w:r w:rsidRPr="00D72DD3">
        <w:t>Контроль за</w:t>
      </w:r>
      <w:proofErr w:type="gramEnd"/>
      <w:r w:rsidRPr="00D72DD3">
        <w:t xml:space="preserve"> исполнением настоящего </w:t>
      </w:r>
      <w:r>
        <w:t>постановления оставляю за собой.</w:t>
      </w:r>
    </w:p>
    <w:p w:rsidR="007B60D1" w:rsidRPr="00D72DD3" w:rsidRDefault="007B60D1" w:rsidP="007B60D1">
      <w:pPr>
        <w:jc w:val="both"/>
      </w:pPr>
    </w:p>
    <w:p w:rsidR="007B60D1" w:rsidRDefault="007B60D1" w:rsidP="007B60D1">
      <w:r>
        <w:t xml:space="preserve">     </w:t>
      </w:r>
    </w:p>
    <w:p w:rsidR="007B60D1" w:rsidRDefault="003338B0" w:rsidP="007B60D1">
      <w:pPr>
        <w:jc w:val="both"/>
      </w:pPr>
      <w:r>
        <w:t xml:space="preserve"> </w:t>
      </w:r>
      <w:r w:rsidR="00B6794D">
        <w:t xml:space="preserve">  </w:t>
      </w:r>
      <w:r>
        <w:t xml:space="preserve">   </w:t>
      </w:r>
      <w:r w:rsidR="007B60D1">
        <w:t xml:space="preserve">Глава </w:t>
      </w:r>
      <w:r w:rsidR="00A70C46">
        <w:t>Боровлян</w:t>
      </w:r>
      <w:r w:rsidR="007B60D1">
        <w:t xml:space="preserve">ского сельсовета                                                </w:t>
      </w:r>
      <w:r w:rsidR="00C67E52">
        <w:t xml:space="preserve">                     </w:t>
      </w:r>
      <w:r w:rsidR="00DF61C0">
        <w:t xml:space="preserve">      </w:t>
      </w:r>
      <w:r w:rsidR="00C67E52">
        <w:t xml:space="preserve">  </w:t>
      </w:r>
      <w:r w:rsidR="007B60D1">
        <w:t xml:space="preserve"> </w:t>
      </w:r>
      <w:r w:rsidR="00A70C46">
        <w:t xml:space="preserve">      В</w:t>
      </w:r>
      <w:r w:rsidR="007B60D1">
        <w:t xml:space="preserve">.И. </w:t>
      </w:r>
      <w:r w:rsidR="00A70C46">
        <w:t>Ходак</w:t>
      </w:r>
    </w:p>
    <w:p w:rsidR="00673834" w:rsidRDefault="00673834" w:rsidP="007B60D1">
      <w:pPr>
        <w:jc w:val="both"/>
        <w:sectPr w:rsidR="00673834" w:rsidSect="006738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Style w:val="a5"/>
        <w:tblpPr w:leftFromText="180" w:rightFromText="180" w:vertAnchor="text" w:horzAnchor="page" w:tblpX="6598" w:tblpY="173"/>
        <w:tblW w:w="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</w:tblGrid>
      <w:tr w:rsidR="00B6794D" w:rsidTr="00B6794D">
        <w:tc>
          <w:tcPr>
            <w:tcW w:w="4677" w:type="dxa"/>
          </w:tcPr>
          <w:p w:rsidR="009729F3" w:rsidRPr="009729F3" w:rsidRDefault="00B6794D" w:rsidP="009729F3">
            <w:pPr>
              <w:jc w:val="both"/>
            </w:pPr>
            <w:r w:rsidRPr="009729F3">
              <w:rPr>
                <w:sz w:val="24"/>
                <w:szCs w:val="24"/>
              </w:rPr>
              <w:lastRenderedPageBreak/>
              <w:t xml:space="preserve">Приложение к постановлению                      Администрации     </w:t>
            </w:r>
            <w:r w:rsidR="005F7927">
              <w:rPr>
                <w:sz w:val="24"/>
                <w:szCs w:val="24"/>
              </w:rPr>
              <w:t>Боровлян</w:t>
            </w:r>
            <w:r w:rsidRPr="009729F3">
              <w:rPr>
                <w:sz w:val="24"/>
                <w:szCs w:val="24"/>
              </w:rPr>
              <w:t xml:space="preserve">ского сельсовета </w:t>
            </w:r>
            <w:r w:rsidR="009729F3" w:rsidRPr="009729F3">
              <w:rPr>
                <w:sz w:val="24"/>
                <w:szCs w:val="24"/>
              </w:rPr>
              <w:t xml:space="preserve">от </w:t>
            </w:r>
            <w:r w:rsidR="00A70C46">
              <w:rPr>
                <w:sz w:val="24"/>
                <w:szCs w:val="24"/>
              </w:rPr>
              <w:t>30</w:t>
            </w:r>
            <w:r w:rsidR="008C1C21">
              <w:rPr>
                <w:sz w:val="24"/>
                <w:szCs w:val="24"/>
              </w:rPr>
              <w:t xml:space="preserve"> </w:t>
            </w:r>
            <w:r w:rsidR="009729F3" w:rsidRPr="009729F3">
              <w:rPr>
                <w:sz w:val="24"/>
                <w:szCs w:val="24"/>
              </w:rPr>
              <w:t xml:space="preserve"> мая 2019 года №  8 «Об утверждении положения «О порядке предоставления в прокуратуру района принятых нормативных правовых  актов (правовых актов) и проектов нормативных правовых актов для проведения правовой и </w:t>
            </w:r>
            <w:proofErr w:type="spellStart"/>
            <w:r w:rsidR="009729F3" w:rsidRPr="009729F3">
              <w:rPr>
                <w:sz w:val="24"/>
                <w:szCs w:val="24"/>
              </w:rPr>
              <w:t>антикоррупционной</w:t>
            </w:r>
            <w:proofErr w:type="spellEnd"/>
            <w:r w:rsidR="009729F3" w:rsidRPr="009729F3">
              <w:rPr>
                <w:sz w:val="24"/>
                <w:szCs w:val="24"/>
              </w:rPr>
              <w:t xml:space="preserve"> экспертизы</w:t>
            </w:r>
            <w:r w:rsidR="009729F3">
              <w:rPr>
                <w:b/>
                <w:color w:val="000000"/>
              </w:rPr>
              <w:t>»</w:t>
            </w:r>
          </w:p>
          <w:p w:rsidR="00B6794D" w:rsidRPr="009729F3" w:rsidRDefault="00B6794D" w:rsidP="00B6794D">
            <w:pPr>
              <w:jc w:val="both"/>
              <w:rPr>
                <w:sz w:val="24"/>
                <w:szCs w:val="24"/>
              </w:rPr>
            </w:pPr>
            <w:r w:rsidRPr="009729F3">
              <w:rPr>
                <w:sz w:val="24"/>
                <w:szCs w:val="24"/>
              </w:rPr>
              <w:t xml:space="preserve"> </w:t>
            </w:r>
            <w:r w:rsidRPr="009729F3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B60D1" w:rsidRDefault="00673834" w:rsidP="007B60D1">
      <w:pPr>
        <w:jc w:val="both"/>
      </w:pPr>
      <w:r>
        <w:t xml:space="preserve"> </w:t>
      </w:r>
    </w:p>
    <w:p w:rsidR="00673834" w:rsidRDefault="00673834">
      <w:r>
        <w:t xml:space="preserve">                     </w:t>
      </w:r>
    </w:p>
    <w:p w:rsidR="009729F3" w:rsidRDefault="009729F3" w:rsidP="003338B0">
      <w:pPr>
        <w:shd w:val="clear" w:color="auto" w:fill="FFFFFF"/>
        <w:jc w:val="center"/>
        <w:rPr>
          <w:b/>
        </w:rPr>
      </w:pPr>
    </w:p>
    <w:p w:rsidR="009729F3" w:rsidRPr="009729F3" w:rsidRDefault="009729F3" w:rsidP="009729F3"/>
    <w:p w:rsidR="009729F3" w:rsidRPr="009729F3" w:rsidRDefault="009729F3" w:rsidP="009729F3"/>
    <w:p w:rsidR="009729F3" w:rsidRPr="009729F3" w:rsidRDefault="009729F3" w:rsidP="009729F3"/>
    <w:p w:rsidR="009729F3" w:rsidRPr="009729F3" w:rsidRDefault="009729F3" w:rsidP="009729F3"/>
    <w:p w:rsidR="009729F3" w:rsidRPr="009729F3" w:rsidRDefault="009729F3" w:rsidP="009729F3"/>
    <w:p w:rsidR="009729F3" w:rsidRPr="009729F3" w:rsidRDefault="009729F3" w:rsidP="009729F3"/>
    <w:p w:rsidR="009729F3" w:rsidRPr="009729F3" w:rsidRDefault="009729F3" w:rsidP="009729F3"/>
    <w:p w:rsidR="009729F3" w:rsidRPr="009729F3" w:rsidRDefault="009729F3" w:rsidP="009729F3"/>
    <w:p w:rsidR="009729F3" w:rsidRDefault="009729F3" w:rsidP="009729F3"/>
    <w:p w:rsidR="009729F3" w:rsidRPr="00084EE7" w:rsidRDefault="009729F3" w:rsidP="009729F3">
      <w:pPr>
        <w:jc w:val="center"/>
      </w:pPr>
      <w:r w:rsidRPr="00084EE7">
        <w:rPr>
          <w:b/>
          <w:bCs/>
          <w:color w:val="000000"/>
        </w:rPr>
        <w:t>Порядок</w:t>
      </w:r>
    </w:p>
    <w:p w:rsidR="009729F3" w:rsidRPr="00084EE7" w:rsidRDefault="009729F3" w:rsidP="009729F3">
      <w:pPr>
        <w:jc w:val="center"/>
      </w:pPr>
      <w:r w:rsidRPr="00084EE7">
        <w:rPr>
          <w:b/>
          <w:bCs/>
          <w:color w:val="000000"/>
        </w:rPr>
        <w:t>предоставления в прокуратуру района принятых нормативных правовых актов и проектов нормативных правовых актов для проведения правовой и</w:t>
      </w:r>
    </w:p>
    <w:p w:rsidR="009729F3" w:rsidRPr="00084EE7" w:rsidRDefault="009729F3" w:rsidP="009729F3">
      <w:pPr>
        <w:jc w:val="center"/>
      </w:pPr>
      <w:proofErr w:type="spellStart"/>
      <w:r w:rsidRPr="00084EE7">
        <w:rPr>
          <w:b/>
          <w:bCs/>
          <w:color w:val="000000"/>
        </w:rPr>
        <w:t>антикоррупционной</w:t>
      </w:r>
      <w:proofErr w:type="spellEnd"/>
      <w:r w:rsidRPr="00084EE7">
        <w:rPr>
          <w:b/>
          <w:bCs/>
          <w:color w:val="000000"/>
        </w:rPr>
        <w:t xml:space="preserve"> экспертизы</w:t>
      </w:r>
    </w:p>
    <w:p w:rsidR="00F56CAE" w:rsidRDefault="00F56CAE" w:rsidP="009729F3">
      <w:pPr>
        <w:rPr>
          <w:b/>
          <w:bCs/>
          <w:color w:val="000000"/>
        </w:rPr>
      </w:pPr>
    </w:p>
    <w:p w:rsidR="009729F3" w:rsidRPr="00084EE7" w:rsidRDefault="00F56CAE" w:rsidP="009729F3">
      <w:r>
        <w:rPr>
          <w:b/>
          <w:bCs/>
          <w:color w:val="000000"/>
        </w:rPr>
        <w:t xml:space="preserve">                                                           1</w:t>
      </w:r>
      <w:r w:rsidR="009729F3" w:rsidRPr="00084EE7">
        <w:rPr>
          <w:b/>
          <w:bCs/>
          <w:color w:val="000000"/>
        </w:rPr>
        <w:t>. Общие положения</w:t>
      </w:r>
    </w:p>
    <w:p w:rsidR="009729F3" w:rsidRPr="00084EE7" w:rsidRDefault="009729F3" w:rsidP="00F56CAE">
      <w:pPr>
        <w:jc w:val="both"/>
      </w:pPr>
      <w:r w:rsidRPr="00084EE7">
        <w:t xml:space="preserve"> </w:t>
      </w:r>
      <w:r w:rsidR="00F56CAE">
        <w:t xml:space="preserve">         1.1. </w:t>
      </w:r>
      <w:proofErr w:type="gramStart"/>
      <w:r w:rsidRPr="00084EE7">
        <w:t>Порядок предоставления в прокуратуру района принятых нормативных правовых актов и проектов нормативных правовых актов для проведения право</w:t>
      </w:r>
      <w:r w:rsidRPr="00084EE7">
        <w:softHyphen/>
        <w:t xml:space="preserve">вой и </w:t>
      </w:r>
      <w:proofErr w:type="spellStart"/>
      <w:r w:rsidRPr="00084EE7">
        <w:t>антикоррупционной</w:t>
      </w:r>
      <w:proofErr w:type="spellEnd"/>
      <w:r w:rsidRPr="00084EE7">
        <w:t xml:space="preserve"> экспертизы (далее - Порядок) разработан на основании п. 1 ст. 6 Федерального закона от 25</w:t>
      </w:r>
      <w:r w:rsidR="002F624A">
        <w:t xml:space="preserve"> декабря </w:t>
      </w:r>
      <w:r w:rsidRPr="00084EE7">
        <w:t>2008</w:t>
      </w:r>
      <w:r w:rsidR="002F624A">
        <w:t xml:space="preserve"> года </w:t>
      </w:r>
      <w:r w:rsidRPr="00084EE7">
        <w:t xml:space="preserve"> № 272-ФЗ «О противодействии кор</w:t>
      </w:r>
      <w:r w:rsidRPr="00084EE7">
        <w:softHyphen/>
        <w:t>рупции», п. 1ч. 1 ч. 2 ст. 3 Федерального закона от 17</w:t>
      </w:r>
      <w:r w:rsidR="002F624A">
        <w:t xml:space="preserve"> июля </w:t>
      </w:r>
      <w:r w:rsidRPr="00084EE7">
        <w:t>2009</w:t>
      </w:r>
      <w:r w:rsidR="002F624A">
        <w:t xml:space="preserve"> года </w:t>
      </w:r>
      <w:r w:rsidRPr="00084EE7">
        <w:t xml:space="preserve"> № 172-ФЗ «Об </w:t>
      </w:r>
      <w:proofErr w:type="spellStart"/>
      <w:r w:rsidRPr="00084EE7">
        <w:t>ан</w:t>
      </w:r>
      <w:r w:rsidRPr="00084EE7">
        <w:softHyphen/>
        <w:t>тикоррупционной</w:t>
      </w:r>
      <w:proofErr w:type="spellEnd"/>
      <w:r w:rsidRPr="00084EE7">
        <w:t xml:space="preserve"> экспертизе нормативных правовых</w:t>
      </w:r>
      <w:proofErr w:type="gramEnd"/>
      <w:r w:rsidRPr="00084EE7">
        <w:t xml:space="preserve"> </w:t>
      </w:r>
      <w:proofErr w:type="gramStart"/>
      <w:r w:rsidRPr="00084EE7">
        <w:t>актов и проектов норматив</w:t>
      </w:r>
      <w:r w:rsidRPr="00084EE7">
        <w:softHyphen/>
        <w:t>ных правовых актов» для организации взаимодействия органов местного само</w:t>
      </w:r>
      <w:r w:rsidRPr="00084EE7">
        <w:softHyphen/>
        <w:t>управления муниципального образования</w:t>
      </w:r>
      <w:r w:rsidR="00F56CAE">
        <w:t xml:space="preserve"> </w:t>
      </w:r>
      <w:r w:rsidR="005F7927">
        <w:t>Боровлян</w:t>
      </w:r>
      <w:r w:rsidR="00F56CAE">
        <w:t xml:space="preserve">ского </w:t>
      </w:r>
      <w:r w:rsidRPr="00084EE7">
        <w:t>сельсовета,</w:t>
      </w:r>
      <w:r w:rsidR="00F56CAE">
        <w:t xml:space="preserve"> </w:t>
      </w:r>
      <w:r w:rsidRPr="00084EE7">
        <w:t>уполномо</w:t>
      </w:r>
      <w:r w:rsidRPr="00084EE7">
        <w:softHyphen/>
        <w:t>ченных принимать муниципальные нормативные правовые акты и прокуратуры района, целью которой является оказание органам местного самоуправления со</w:t>
      </w:r>
      <w:r w:rsidRPr="00084EE7">
        <w:softHyphen/>
        <w:t>действия в разработке проектов нормативных правовых актов и обеспечения со</w:t>
      </w:r>
      <w:r w:rsidRPr="00084EE7">
        <w:softHyphen/>
        <w:t xml:space="preserve">блюдения требований законности при их принятии посредством выявления в них нарушений закона, </w:t>
      </w:r>
      <w:proofErr w:type="spellStart"/>
      <w:r w:rsidRPr="00084EE7">
        <w:t>коррупциогенных</w:t>
      </w:r>
      <w:proofErr w:type="spellEnd"/>
      <w:r w:rsidRPr="00084EE7">
        <w:t xml:space="preserve"> факторов и их последующего устранения.</w:t>
      </w:r>
      <w:proofErr w:type="gramEnd"/>
    </w:p>
    <w:p w:rsidR="009729F3" w:rsidRPr="00084EE7" w:rsidRDefault="00DA269C" w:rsidP="00DA269C">
      <w:r>
        <w:t xml:space="preserve">           1.2.</w:t>
      </w:r>
      <w:r w:rsidR="009729F3" w:rsidRPr="00084EE7">
        <w:t xml:space="preserve"> В целях настоящего постановления:</w:t>
      </w:r>
    </w:p>
    <w:p w:rsidR="009729F3" w:rsidRPr="00084EE7" w:rsidRDefault="00DA269C" w:rsidP="00DA269C">
      <w:pPr>
        <w:jc w:val="both"/>
      </w:pPr>
      <w:r>
        <w:rPr>
          <w:color w:val="000000"/>
        </w:rPr>
        <w:t xml:space="preserve">           - </w:t>
      </w:r>
      <w:r w:rsidR="009729F3" w:rsidRPr="00084EE7">
        <w:rPr>
          <w:color w:val="000000"/>
        </w:rPr>
        <w:t xml:space="preserve"> под нормативными правовыми актами понимаются принятые органами местного самоуправления документы, устанавливающие правовые нормы (прави</w:t>
      </w:r>
      <w:r w:rsidR="009729F3" w:rsidRPr="00084EE7">
        <w:rPr>
          <w:color w:val="000000"/>
        </w:rPr>
        <w:softHyphen/>
        <w:t>ла поведения), обязательные для неопределённого круга лиц, рассчитанные на не</w:t>
      </w:r>
      <w:r w:rsidR="009729F3" w:rsidRPr="00084EE7">
        <w:rPr>
          <w:color w:val="000000"/>
        </w:rPr>
        <w:softHyphen/>
        <w:t>однократное применение, направленные на создание, урегулирование, изменение или прекращение общественных отношений, действующие на территории муни</w:t>
      </w:r>
      <w:r w:rsidR="009729F3" w:rsidRPr="00084EE7">
        <w:rPr>
          <w:color w:val="000000"/>
        </w:rPr>
        <w:softHyphen/>
        <w:t>ципального образования</w:t>
      </w:r>
      <w:r w:rsidR="002F624A">
        <w:rPr>
          <w:color w:val="000000"/>
        </w:rPr>
        <w:t xml:space="preserve"> </w:t>
      </w:r>
      <w:r w:rsidR="005F7927">
        <w:rPr>
          <w:color w:val="000000"/>
        </w:rPr>
        <w:t>Боровлянс</w:t>
      </w:r>
      <w:r w:rsidR="002F624A">
        <w:rPr>
          <w:color w:val="000000"/>
        </w:rPr>
        <w:t xml:space="preserve">кого </w:t>
      </w:r>
      <w:r w:rsidR="002F624A" w:rsidRPr="00084EE7">
        <w:rPr>
          <w:color w:val="000000"/>
        </w:rPr>
        <w:t>сельсовета</w:t>
      </w:r>
      <w:r w:rsidR="002F624A">
        <w:rPr>
          <w:color w:val="000000"/>
        </w:rPr>
        <w:t xml:space="preserve"> </w:t>
      </w:r>
      <w:r w:rsidR="009729F3" w:rsidRPr="00084EE7">
        <w:rPr>
          <w:color w:val="000000"/>
        </w:rPr>
        <w:t>вне</w:t>
      </w:r>
      <w:r w:rsidR="009729F3" w:rsidRPr="00084EE7">
        <w:rPr>
          <w:color w:val="000000"/>
        </w:rPr>
        <w:tab/>
        <w:t>зависимости от суще</w:t>
      </w:r>
      <w:r w:rsidR="009729F3" w:rsidRPr="00084EE7">
        <w:rPr>
          <w:color w:val="000000"/>
        </w:rPr>
        <w:softHyphen/>
        <w:t>ствования конкретных правоотношений, предусмотренных документом.</w:t>
      </w:r>
    </w:p>
    <w:p w:rsidR="009729F3" w:rsidRPr="00084EE7" w:rsidRDefault="00DA269C" w:rsidP="00DA269C">
      <w:pPr>
        <w:jc w:val="both"/>
        <w:rPr>
          <w:color w:val="000000"/>
        </w:rPr>
      </w:pPr>
      <w:r>
        <w:rPr>
          <w:color w:val="000000"/>
        </w:rPr>
        <w:t xml:space="preserve">           - </w:t>
      </w:r>
      <w:r w:rsidR="009729F3" w:rsidRPr="00084EE7">
        <w:rPr>
          <w:color w:val="000000"/>
        </w:rPr>
        <w:t xml:space="preserve"> под проектом нормативного правового акта понимается документ, содержа</w:t>
      </w:r>
      <w:r w:rsidR="009729F3" w:rsidRPr="00084EE7">
        <w:rPr>
          <w:color w:val="000000"/>
        </w:rPr>
        <w:softHyphen/>
        <w:t>щий предварительный текст нормативного правового акта, разработанный орга</w:t>
      </w:r>
      <w:r w:rsidR="009729F3" w:rsidRPr="00084EE7">
        <w:rPr>
          <w:color w:val="000000"/>
        </w:rPr>
        <w:softHyphen/>
        <w:t>ном местного самоуправления или внесённый в установленном порядке на рас</w:t>
      </w:r>
      <w:r w:rsidR="009729F3" w:rsidRPr="00084EE7">
        <w:rPr>
          <w:color w:val="000000"/>
        </w:rPr>
        <w:softHyphen/>
        <w:t>смотрение уполномоченного на то органа местного самоуправления.</w:t>
      </w:r>
    </w:p>
    <w:p w:rsidR="009729F3" w:rsidRPr="00DA269C" w:rsidRDefault="00DA269C" w:rsidP="00DA269C">
      <w:pPr>
        <w:jc w:val="both"/>
      </w:pPr>
      <w:r>
        <w:t xml:space="preserve">           1.3. </w:t>
      </w:r>
      <w:r w:rsidR="009729F3" w:rsidRPr="00DA269C">
        <w:t xml:space="preserve">Все принятые нормативные правовые акты (правовые акты) и проекты нормативных правовых актов </w:t>
      </w:r>
      <w:r w:rsidR="005F7927">
        <w:t>А</w:t>
      </w:r>
      <w:r w:rsidR="009729F3" w:rsidRPr="00DA269C">
        <w:t>дминистрации</w:t>
      </w:r>
      <w:r w:rsidR="002F624A">
        <w:t xml:space="preserve"> </w:t>
      </w:r>
      <w:r w:rsidR="005F7927">
        <w:t>Боровлян</w:t>
      </w:r>
      <w:r w:rsidR="002F624A">
        <w:t>ского</w:t>
      </w:r>
      <w:r w:rsidR="009729F3" w:rsidRPr="00DA269C">
        <w:t xml:space="preserve"> сельсовета в обязательном порядке подлежат проверке на соответствие законодательству и </w:t>
      </w:r>
      <w:proofErr w:type="spellStart"/>
      <w:r w:rsidR="009729F3" w:rsidRPr="00DA269C">
        <w:t>антикоррупционной</w:t>
      </w:r>
      <w:proofErr w:type="spellEnd"/>
      <w:r w:rsidR="009729F3" w:rsidRPr="00DA269C">
        <w:t xml:space="preserve"> экс</w:t>
      </w:r>
      <w:r w:rsidR="009729F3" w:rsidRPr="00DA269C">
        <w:softHyphen/>
        <w:t>пертизе, проводимых прокуратурой района.</w:t>
      </w:r>
    </w:p>
    <w:p w:rsidR="002F624A" w:rsidRDefault="00DA269C" w:rsidP="00DA269C">
      <w:pPr>
        <w:jc w:val="center"/>
        <w:rPr>
          <w:b/>
        </w:rPr>
      </w:pPr>
      <w:r>
        <w:rPr>
          <w:b/>
        </w:rPr>
        <w:t xml:space="preserve">       </w:t>
      </w:r>
    </w:p>
    <w:p w:rsidR="009729F3" w:rsidRPr="00DA269C" w:rsidRDefault="002F624A" w:rsidP="00DA269C">
      <w:pPr>
        <w:jc w:val="center"/>
        <w:rPr>
          <w:b/>
          <w:bCs/>
        </w:rPr>
      </w:pPr>
      <w:r>
        <w:rPr>
          <w:b/>
        </w:rPr>
        <w:t xml:space="preserve">       </w:t>
      </w:r>
      <w:r w:rsidR="00DA269C" w:rsidRPr="00DA269C">
        <w:rPr>
          <w:b/>
        </w:rPr>
        <w:t xml:space="preserve">2. </w:t>
      </w:r>
      <w:r w:rsidR="009729F3" w:rsidRPr="00DA269C">
        <w:rPr>
          <w:b/>
        </w:rPr>
        <w:t xml:space="preserve">Порядок предоставления принятых нормативных правовых актов (правовых актов) и проектов нормативных правовых актов для проведения правовой и </w:t>
      </w:r>
      <w:proofErr w:type="spellStart"/>
      <w:r w:rsidR="007E745B">
        <w:rPr>
          <w:b/>
        </w:rPr>
        <w:t>антикоррупционной</w:t>
      </w:r>
      <w:proofErr w:type="spellEnd"/>
      <w:r w:rsidR="007E745B">
        <w:rPr>
          <w:b/>
        </w:rPr>
        <w:t xml:space="preserve"> экспертизы</w:t>
      </w:r>
    </w:p>
    <w:p w:rsidR="009729F3" w:rsidRPr="00DA269C" w:rsidRDefault="00DA269C" w:rsidP="00DA269C">
      <w:pPr>
        <w:jc w:val="both"/>
      </w:pPr>
      <w:r w:rsidRPr="00DA269C">
        <w:lastRenderedPageBreak/>
        <w:t xml:space="preserve">          2.1.</w:t>
      </w:r>
      <w:r>
        <w:t xml:space="preserve"> </w:t>
      </w:r>
      <w:r w:rsidR="009729F3" w:rsidRPr="00DA269C">
        <w:t xml:space="preserve">Глава </w:t>
      </w:r>
      <w:r w:rsidRPr="00DA269C">
        <w:t>А</w:t>
      </w:r>
      <w:r w:rsidR="009729F3" w:rsidRPr="00DA269C">
        <w:t>дминистрации назначает ответственное лицо (ответственных лиц) за своевременное направление в прокуратуру района принятых норматив</w:t>
      </w:r>
      <w:r w:rsidR="009729F3" w:rsidRPr="00DA269C">
        <w:softHyphen/>
        <w:t>ных правовых актов (правовых актов) и проектов нормативных правовых актов.</w:t>
      </w:r>
    </w:p>
    <w:p w:rsidR="009729F3" w:rsidRPr="00DA269C" w:rsidRDefault="00DA269C" w:rsidP="00342CEF">
      <w:pPr>
        <w:jc w:val="both"/>
      </w:pPr>
      <w:r>
        <w:t xml:space="preserve">          2.2. Глава А</w:t>
      </w:r>
      <w:r w:rsidR="009729F3" w:rsidRPr="00DA269C">
        <w:t>дминистрации либо иное лицо, на которого возложены соответ</w:t>
      </w:r>
      <w:r w:rsidR="009729F3" w:rsidRPr="00DA269C">
        <w:softHyphen/>
        <w:t>ствующие обязанности, не позднее, чем за 10 дней до планируемого принятия проекта нормативного правового акта, направляет его в прокуратуру района.</w:t>
      </w:r>
    </w:p>
    <w:p w:rsidR="009729F3" w:rsidRPr="00DA269C" w:rsidRDefault="00342CEF" w:rsidP="00342CEF">
      <w:pPr>
        <w:jc w:val="both"/>
      </w:pPr>
      <w:r>
        <w:t xml:space="preserve">          </w:t>
      </w:r>
      <w:r w:rsidR="009729F3" w:rsidRPr="00DA269C">
        <w:t>При необходимости срочного рассмотрения и принятия нормативного пра</w:t>
      </w:r>
      <w:r w:rsidR="009729F3" w:rsidRPr="00DA269C">
        <w:softHyphen/>
        <w:t>вового акта срок направления проекта нормативного правового акта может быть сокращён по согласованию с прокуратурой района.</w:t>
      </w:r>
    </w:p>
    <w:p w:rsidR="009729F3" w:rsidRPr="00DA269C" w:rsidRDefault="00342CEF" w:rsidP="00342CEF">
      <w:pPr>
        <w:jc w:val="both"/>
      </w:pPr>
      <w:r>
        <w:t xml:space="preserve">          2.3.</w:t>
      </w:r>
      <w:r w:rsidR="009729F3" w:rsidRPr="00DA269C">
        <w:t xml:space="preserve"> Глава </w:t>
      </w:r>
      <w:r>
        <w:t>А</w:t>
      </w:r>
      <w:r w:rsidR="009729F3" w:rsidRPr="00DA269C">
        <w:t>дминистрации либо иное лицо, на которого возложены соответ</w:t>
      </w:r>
      <w:r w:rsidR="009729F3" w:rsidRPr="00DA269C">
        <w:softHyphen/>
        <w:t>ствующие обязанности, направляют в прокуратуру района все нормативные пра</w:t>
      </w:r>
      <w:r w:rsidR="009729F3" w:rsidRPr="00DA269C">
        <w:softHyphen/>
        <w:t>вовые акты (правовые акты).</w:t>
      </w:r>
    </w:p>
    <w:p w:rsidR="009729F3" w:rsidRPr="00DA269C" w:rsidRDefault="00342CEF" w:rsidP="00342CEF">
      <w:pPr>
        <w:jc w:val="both"/>
      </w:pPr>
      <w:r>
        <w:t xml:space="preserve">           </w:t>
      </w:r>
      <w:r w:rsidR="009729F3" w:rsidRPr="00DA269C">
        <w:t>Нормативные правовые акты (правовые акты), принятые: с 01 по 15 число, направляются не позднее 20 числа месяца.</w:t>
      </w:r>
    </w:p>
    <w:p w:rsidR="009729F3" w:rsidRPr="00DA269C" w:rsidRDefault="00342CEF" w:rsidP="00342CEF">
      <w:pPr>
        <w:jc w:val="both"/>
      </w:pPr>
      <w:r>
        <w:t xml:space="preserve">           </w:t>
      </w:r>
      <w:r w:rsidR="009729F3" w:rsidRPr="00DA269C">
        <w:t>Нормативные правовые акты (правовые акты), принятые: с 15 по 31 число, направляются не позднее 05 числа следующего месяца.</w:t>
      </w:r>
    </w:p>
    <w:p w:rsidR="009729F3" w:rsidRPr="00342CEF" w:rsidRDefault="00342CEF" w:rsidP="00342CEF">
      <w:pPr>
        <w:jc w:val="both"/>
      </w:pPr>
      <w:r>
        <w:t xml:space="preserve">          2.4.</w:t>
      </w:r>
      <w:r w:rsidR="009729F3" w:rsidRPr="00DA269C">
        <w:t xml:space="preserve"> Нормативные правовые акты (правовые акты) и проекты нормативных правовых актов предоставляются в прокуратуру района нарочно на бумажном носителе за подписью уполномоченного лица, либо с использованием электрон</w:t>
      </w:r>
      <w:r w:rsidR="009729F3" w:rsidRPr="00DA269C">
        <w:softHyphen/>
        <w:t xml:space="preserve">ной почты на адрес: </w:t>
      </w:r>
      <w:hyperlink r:id="rId7" w:history="1">
        <w:r w:rsidR="009729F3" w:rsidRPr="00342CEF">
          <w:rPr>
            <w:rStyle w:val="a3"/>
            <w:color w:val="auto"/>
            <w:u w:val="none"/>
          </w:rPr>
          <w:t>npa-2014@yandex.ru</w:t>
        </w:r>
      </w:hyperlink>
      <w:r w:rsidR="009729F3" w:rsidRPr="00342CEF">
        <w:t>.</w:t>
      </w:r>
    </w:p>
    <w:p w:rsidR="002F624A" w:rsidRDefault="002F624A" w:rsidP="00342CEF">
      <w:pPr>
        <w:jc w:val="center"/>
        <w:rPr>
          <w:b/>
        </w:rPr>
      </w:pPr>
    </w:p>
    <w:p w:rsidR="009729F3" w:rsidRPr="00342CEF" w:rsidRDefault="00342CEF" w:rsidP="00342CEF">
      <w:pPr>
        <w:jc w:val="center"/>
        <w:rPr>
          <w:b/>
        </w:rPr>
      </w:pPr>
      <w:r w:rsidRPr="00342CEF">
        <w:rPr>
          <w:b/>
        </w:rPr>
        <w:t xml:space="preserve">3. </w:t>
      </w:r>
      <w:r w:rsidR="009729F3" w:rsidRPr="00342CEF">
        <w:rPr>
          <w:b/>
        </w:rPr>
        <w:t>Порядок рассмотрения актов прокурорского реагирования, выне</w:t>
      </w:r>
      <w:r w:rsidR="009729F3" w:rsidRPr="00342CEF">
        <w:rPr>
          <w:b/>
        </w:rPr>
        <w:softHyphen/>
        <w:t xml:space="preserve">сенных по результатам проведения правовой и </w:t>
      </w:r>
      <w:proofErr w:type="spellStart"/>
      <w:r w:rsidR="009729F3" w:rsidRPr="00342CEF">
        <w:rPr>
          <w:b/>
        </w:rPr>
        <w:t>антикоррупционной</w:t>
      </w:r>
      <w:proofErr w:type="spellEnd"/>
      <w:r w:rsidR="009729F3" w:rsidRPr="00342CEF">
        <w:rPr>
          <w:b/>
        </w:rPr>
        <w:t xml:space="preserve"> экспер</w:t>
      </w:r>
      <w:r w:rsidR="009729F3" w:rsidRPr="00342CEF">
        <w:rPr>
          <w:b/>
        </w:rPr>
        <w:softHyphen/>
        <w:t xml:space="preserve">тизы принятых нормативных правовых, актов (правовых актов) и проектов </w:t>
      </w:r>
      <w:r w:rsidR="002F624A">
        <w:rPr>
          <w:b/>
        </w:rPr>
        <w:t xml:space="preserve">                                          </w:t>
      </w:r>
      <w:r w:rsidR="007E745B">
        <w:rPr>
          <w:b/>
        </w:rPr>
        <w:t>нормативных правовых актов</w:t>
      </w:r>
    </w:p>
    <w:p w:rsidR="002F624A" w:rsidRDefault="002F624A" w:rsidP="00DA269C"/>
    <w:p w:rsidR="009729F3" w:rsidRPr="00DA269C" w:rsidRDefault="002F624A" w:rsidP="002F624A">
      <w:pPr>
        <w:jc w:val="both"/>
      </w:pPr>
      <w:r>
        <w:t xml:space="preserve">        </w:t>
      </w:r>
      <w:r w:rsidR="009729F3" w:rsidRPr="00DA269C">
        <w:t xml:space="preserve"> </w:t>
      </w:r>
      <w:r>
        <w:t>3.1.</w:t>
      </w:r>
      <w:r w:rsidR="009729F3" w:rsidRPr="00DA269C">
        <w:t>При поступлении из прокуратуры района представлений, информаци</w:t>
      </w:r>
      <w:r w:rsidR="009729F3" w:rsidRPr="00DA269C">
        <w:softHyphen/>
        <w:t>онных писем, предложений прокурора о необходимости принятия, приведения в соответствие с изменениями федерального законодательства, отмене норматив</w:t>
      </w:r>
      <w:r w:rsidR="009729F3" w:rsidRPr="00DA269C">
        <w:softHyphen/>
        <w:t>ных правовых актов, замечаний, информаций по проектам нормативных правовых актов, уполномоченное лицо в соответствии с компетенцией подготавливает все соответствующие документы для их рассмотрения.</w:t>
      </w:r>
    </w:p>
    <w:p w:rsidR="009729F3" w:rsidRPr="00DA269C" w:rsidRDefault="002F624A" w:rsidP="002F624A">
      <w:pPr>
        <w:jc w:val="both"/>
      </w:pPr>
      <w:r>
        <w:t xml:space="preserve">          3.2. </w:t>
      </w:r>
      <w:r w:rsidR="009729F3" w:rsidRPr="00DA269C">
        <w:t>По результатам рассмотрения указанных актов прокурорского реагиро</w:t>
      </w:r>
      <w:r w:rsidR="009729F3" w:rsidRPr="00DA269C">
        <w:softHyphen/>
        <w:t>вания в установленные данными актами сроки в прокуратуру района незамедли</w:t>
      </w:r>
      <w:r w:rsidR="009729F3" w:rsidRPr="00DA269C">
        <w:softHyphen/>
        <w:t>тельно направляются соответствующая информация с приложением копии норма</w:t>
      </w:r>
      <w:r w:rsidR="009729F3" w:rsidRPr="00DA269C">
        <w:softHyphen/>
        <w:t>тивного правового акта (правового акта), принятого по результатам их рассмотре</w:t>
      </w:r>
      <w:r w:rsidR="009729F3" w:rsidRPr="00DA269C">
        <w:softHyphen/>
        <w:t>ния.</w:t>
      </w:r>
    </w:p>
    <w:p w:rsidR="009729F3" w:rsidRPr="00DA269C" w:rsidRDefault="002F624A" w:rsidP="002F624A">
      <w:pPr>
        <w:jc w:val="both"/>
      </w:pPr>
      <w:r>
        <w:t xml:space="preserve">           3.3. </w:t>
      </w:r>
      <w:r w:rsidR="009729F3" w:rsidRPr="00DA269C">
        <w:t>В случае поступления из прокуратуры района замечания, предложения на проект нормативного правового акта, проект дорабатывается в соответствии с замечанием, предложением прокурора, приводится в соответствие с действующим законодательством и повторно направляется в прокуратуру района для проведе</w:t>
      </w:r>
      <w:r w:rsidR="009729F3" w:rsidRPr="00DA269C">
        <w:softHyphen/>
        <w:t xml:space="preserve">ния правовой и </w:t>
      </w:r>
      <w:proofErr w:type="spellStart"/>
      <w:r w:rsidR="009729F3" w:rsidRPr="00DA269C">
        <w:t>антикоррупционной</w:t>
      </w:r>
      <w:proofErr w:type="spellEnd"/>
      <w:r w:rsidR="009729F3" w:rsidRPr="00DA269C">
        <w:t xml:space="preserve"> экспертизы.</w:t>
      </w:r>
    </w:p>
    <w:p w:rsidR="009729F3" w:rsidRPr="00DA269C" w:rsidRDefault="002F624A" w:rsidP="002F624A">
      <w:pPr>
        <w:jc w:val="both"/>
      </w:pPr>
      <w:r>
        <w:t xml:space="preserve">           3.4. </w:t>
      </w:r>
      <w:proofErr w:type="gramStart"/>
      <w:r w:rsidR="009729F3" w:rsidRPr="00DA269C">
        <w:t>В случае отклонения замечаний и предложений, изложенных прокуро</w:t>
      </w:r>
      <w:r w:rsidR="009729F3" w:rsidRPr="00DA269C">
        <w:softHyphen/>
        <w:t xml:space="preserve">ром района по результатам правовой и </w:t>
      </w:r>
      <w:proofErr w:type="spellStart"/>
      <w:r w:rsidR="009729F3" w:rsidRPr="00DA269C">
        <w:t>антикоррупционной</w:t>
      </w:r>
      <w:proofErr w:type="spellEnd"/>
      <w:r w:rsidR="009729F3" w:rsidRPr="00DA269C">
        <w:t xml:space="preserve"> проработки проекта нормативного правового акта, письмо с мотивированным обоснованием причин отклонения, подписанное уполномоченным лицом, направляется в прокуратуру района до принятия нормативного правового акта.</w:t>
      </w:r>
      <w:proofErr w:type="gramEnd"/>
    </w:p>
    <w:p w:rsidR="009729F3" w:rsidRPr="00DA269C" w:rsidRDefault="009729F3" w:rsidP="002F624A">
      <w:pPr>
        <w:jc w:val="both"/>
      </w:pPr>
    </w:p>
    <w:p w:rsidR="003338B0" w:rsidRPr="00DA269C" w:rsidRDefault="003338B0" w:rsidP="00DA269C"/>
    <w:sectPr w:rsidR="003338B0" w:rsidRPr="00DA269C" w:rsidSect="009729F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59D9"/>
    <w:rsid w:val="00034B0F"/>
    <w:rsid w:val="00113507"/>
    <w:rsid w:val="00113972"/>
    <w:rsid w:val="0011697E"/>
    <w:rsid w:val="00170CBC"/>
    <w:rsid w:val="001D45E2"/>
    <w:rsid w:val="00242C42"/>
    <w:rsid w:val="002F624A"/>
    <w:rsid w:val="003338B0"/>
    <w:rsid w:val="00334767"/>
    <w:rsid w:val="003417EA"/>
    <w:rsid w:val="00342CEF"/>
    <w:rsid w:val="003515BD"/>
    <w:rsid w:val="003A6D39"/>
    <w:rsid w:val="004A59D9"/>
    <w:rsid w:val="005E7B24"/>
    <w:rsid w:val="005F7927"/>
    <w:rsid w:val="00673834"/>
    <w:rsid w:val="00724A95"/>
    <w:rsid w:val="007A6117"/>
    <w:rsid w:val="007B60D1"/>
    <w:rsid w:val="007E745B"/>
    <w:rsid w:val="008C1C21"/>
    <w:rsid w:val="00942A05"/>
    <w:rsid w:val="009729F3"/>
    <w:rsid w:val="009E3CC7"/>
    <w:rsid w:val="00A05D5B"/>
    <w:rsid w:val="00A147FE"/>
    <w:rsid w:val="00A21FB6"/>
    <w:rsid w:val="00A4027A"/>
    <w:rsid w:val="00A70C46"/>
    <w:rsid w:val="00AF6A17"/>
    <w:rsid w:val="00AF6FCF"/>
    <w:rsid w:val="00B6794D"/>
    <w:rsid w:val="00C40BBD"/>
    <w:rsid w:val="00C67E52"/>
    <w:rsid w:val="00D933DB"/>
    <w:rsid w:val="00D96286"/>
    <w:rsid w:val="00DA0D68"/>
    <w:rsid w:val="00DA269C"/>
    <w:rsid w:val="00DF61C0"/>
    <w:rsid w:val="00F12FEC"/>
    <w:rsid w:val="00F3526F"/>
    <w:rsid w:val="00F56CAE"/>
    <w:rsid w:val="00F7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0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52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1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0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5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a-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B98425EEF36FCB9746E463A0391C2589FC1C57D10805F7893578658BDCD3285243E75906DA634BO8i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2435-B750-4904-A09E-5C66E753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8</cp:revision>
  <cp:lastPrinted>2019-05-30T06:23:00Z</cp:lastPrinted>
  <dcterms:created xsi:type="dcterms:W3CDTF">2019-05-20T06:46:00Z</dcterms:created>
  <dcterms:modified xsi:type="dcterms:W3CDTF">2019-05-30T06:23:00Z</dcterms:modified>
</cp:coreProperties>
</file>